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9A37" w14:textId="77777777" w:rsidR="00E750A6" w:rsidRDefault="00E750A6"/>
    <w:p w14:paraId="26FAD1B9" w14:textId="266E23FE" w:rsidR="008831E8" w:rsidRDefault="008831E8">
      <w:r>
        <w:t>De MR heeft vergaderd over de volgende punten:</w:t>
      </w:r>
    </w:p>
    <w:p w14:paraId="464DCCAC" w14:textId="77777777" w:rsidR="008831E8" w:rsidRDefault="008831E8"/>
    <w:p w14:paraId="7B48EED2" w14:textId="5E0D86E1" w:rsidR="008831E8" w:rsidRDefault="008831E8" w:rsidP="008831E8">
      <w:pPr>
        <w:pStyle w:val="Lijstalinea"/>
        <w:numPr>
          <w:ilvl w:val="0"/>
          <w:numId w:val="1"/>
        </w:numPr>
      </w:pPr>
      <w:r>
        <w:t>Het jaarverslag is goedgekeurd en vanaf nu te vinden op de website;</w:t>
      </w:r>
    </w:p>
    <w:p w14:paraId="47FC49B1" w14:textId="4B9ED458" w:rsidR="008831E8" w:rsidRDefault="008831E8" w:rsidP="008831E8">
      <w:pPr>
        <w:pStyle w:val="Lijstalinea"/>
        <w:numPr>
          <w:ilvl w:val="0"/>
          <w:numId w:val="1"/>
        </w:numPr>
      </w:pPr>
      <w:r>
        <w:t>Het vergaderrooster is goedgekeurd en vanaf nu te vinden op de website;</w:t>
      </w:r>
    </w:p>
    <w:p w14:paraId="274520C4" w14:textId="44B6058A" w:rsidR="005577B8" w:rsidRDefault="005577B8" w:rsidP="008831E8">
      <w:pPr>
        <w:pStyle w:val="Lijstalinea"/>
        <w:numPr>
          <w:ilvl w:val="0"/>
          <w:numId w:val="1"/>
        </w:numPr>
      </w:pPr>
      <w:r>
        <w:t>De MR heeft ingestemd met het plan voor de NPO-gelden van schooljaar 2022-2023;</w:t>
      </w:r>
    </w:p>
    <w:p w14:paraId="2E9F37BB" w14:textId="069F6891" w:rsidR="00ED01D2" w:rsidRDefault="00ED01D2" w:rsidP="008831E8">
      <w:pPr>
        <w:pStyle w:val="Lijstalinea"/>
        <w:numPr>
          <w:ilvl w:val="0"/>
          <w:numId w:val="1"/>
        </w:numPr>
      </w:pPr>
      <w:r>
        <w:t>Het MR-reglement moet op bepaalde punten worden aangepast, net als het communicatieplan. Wanneer deze aanpassingen zijn doorgevoerd zijn ook deze te vinden op de website;</w:t>
      </w:r>
    </w:p>
    <w:p w14:paraId="2C7B467D" w14:textId="2070E3C2" w:rsidR="00ED01D2" w:rsidRDefault="00ED01D2" w:rsidP="008831E8">
      <w:pPr>
        <w:pStyle w:val="Lijstalinea"/>
        <w:numPr>
          <w:ilvl w:val="0"/>
          <w:numId w:val="1"/>
        </w:numPr>
      </w:pPr>
      <w:r>
        <w:t>Het activiteitenplan dient te worden opgesteld, bij de volgende vergadering dragen leden van de MR punten aan waar zij het komende schooljaar over willen vergaderen;</w:t>
      </w:r>
    </w:p>
    <w:p w14:paraId="6CA7D0C9" w14:textId="25DE3A08" w:rsidR="00ED01D2" w:rsidRDefault="00ED01D2" w:rsidP="008831E8">
      <w:pPr>
        <w:pStyle w:val="Lijstalinea"/>
        <w:numPr>
          <w:ilvl w:val="0"/>
          <w:numId w:val="1"/>
        </w:numPr>
      </w:pPr>
      <w:r>
        <w:t>Er is besloten dat er het komende schooljaar geen scholing nodig is voor leden van de MR;</w:t>
      </w:r>
    </w:p>
    <w:p w14:paraId="5965135B" w14:textId="7500EB0B" w:rsidR="00ED01D2" w:rsidRDefault="00225649" w:rsidP="008831E8">
      <w:pPr>
        <w:pStyle w:val="Lijstalinea"/>
        <w:numPr>
          <w:ilvl w:val="0"/>
          <w:numId w:val="1"/>
        </w:numPr>
      </w:pPr>
      <w:r>
        <w:t>Er is besproken hoe we het leesplezier, in combinatie met de nieuwe schoolbibliotheek, kunnen vergroten. Er wordt onderzocht of er een samenwerking mogelijk is met de OBA, zoals ook in de ambitiekaart van de werkgroep staat beschreven</w:t>
      </w:r>
      <w:r w:rsidR="008A57A5">
        <w:t>;</w:t>
      </w:r>
    </w:p>
    <w:p w14:paraId="5FF3E9FD" w14:textId="40348FD9" w:rsidR="008A57A5" w:rsidRDefault="00225649" w:rsidP="008831E8">
      <w:pPr>
        <w:pStyle w:val="Lijstalinea"/>
        <w:numPr>
          <w:ilvl w:val="0"/>
          <w:numId w:val="1"/>
        </w:numPr>
      </w:pPr>
      <w:r>
        <w:t>De oudergeleding geeft aan dat ouders graag meer betrokken willen worden bij de school, door middel van diensten (vertellen in de klas over beroep dat aansluit bij een thema</w:t>
      </w:r>
      <w:r w:rsidR="008A57A5">
        <w:t>, bijvoorbeeld</w:t>
      </w:r>
      <w:r>
        <w:t>) en middelen</w:t>
      </w:r>
      <w:r w:rsidR="005577B8">
        <w:t xml:space="preserve"> (bepaalde vorm van financiering)</w:t>
      </w:r>
      <w:r>
        <w:t>. Het personeel bespreekt in de werkgroepen</w:t>
      </w:r>
      <w:r w:rsidR="008A57A5">
        <w:t xml:space="preserve"> welke plannen het team al langere tijd wil realiseren, waarna dit aan de ouders gecommuniceerd wordt, opdat zij kunnen bepalen waar zij iets kunnen betekenen</w:t>
      </w:r>
      <w:r w:rsidR="005577B8">
        <w:t xml:space="preserve">. Om de ouderbetrokkenheid al bij de kleutergroepen te intensiveren, </w:t>
      </w:r>
      <w:r w:rsidR="00D05F15">
        <w:t xml:space="preserve">adviseert de MR dat </w:t>
      </w:r>
      <w:r w:rsidR="005577B8">
        <w:t xml:space="preserve">er een duidelijk bericht </w:t>
      </w:r>
      <w:r w:rsidR="00D05F15">
        <w:t xml:space="preserve">komt </w:t>
      </w:r>
      <w:r w:rsidR="005577B8">
        <w:t xml:space="preserve">over de taken en de verwachtingen van een klassenouder. Daarnaast wordt er </w:t>
      </w:r>
      <w:r w:rsidR="00D05F15">
        <w:t xml:space="preserve">door directie </w:t>
      </w:r>
      <w:r w:rsidR="005577B8">
        <w:t>een communicatieplan opgesteld om de continuïteit in de berichtgeving te garanderen;</w:t>
      </w:r>
    </w:p>
    <w:p w14:paraId="49327B78" w14:textId="2C7FDB25" w:rsidR="008A57A5" w:rsidRDefault="00D05F15" w:rsidP="008831E8">
      <w:pPr>
        <w:pStyle w:val="Lijstalinea"/>
        <w:numPr>
          <w:ilvl w:val="0"/>
          <w:numId w:val="1"/>
        </w:numPr>
      </w:pPr>
      <w:r>
        <w:t>Op dit moment is er geen vertegenwoordiging vanuit de Zeeheld in de GMR. D</w:t>
      </w:r>
      <w:r w:rsidR="005577B8">
        <w:t xml:space="preserve">e oudergeleding </w:t>
      </w:r>
      <w:r>
        <w:t>neemt contact op met de GMR over mogelijk lidmaatschap;</w:t>
      </w:r>
    </w:p>
    <w:p w14:paraId="5A2F7ADF" w14:textId="4A2C7C2D" w:rsidR="00225649" w:rsidRDefault="00D05F15" w:rsidP="008831E8">
      <w:pPr>
        <w:pStyle w:val="Lijstalinea"/>
        <w:numPr>
          <w:ilvl w:val="0"/>
          <w:numId w:val="1"/>
        </w:numPr>
      </w:pPr>
      <w:r>
        <w:t xml:space="preserve">De </w:t>
      </w:r>
      <w:r w:rsidR="00AA2610">
        <w:t xml:space="preserve">MR </w:t>
      </w:r>
      <w:r>
        <w:t>neemt zich voor om contact op te nemen met de OR.</w:t>
      </w:r>
      <w:r w:rsidR="00AA2610">
        <w:t xml:space="preserve"> </w:t>
      </w:r>
      <w:r>
        <w:t>D</w:t>
      </w:r>
      <w:r w:rsidR="00AA2610">
        <w:t>e behoefte</w:t>
      </w:r>
      <w:r>
        <w:t xml:space="preserve"> is</w:t>
      </w:r>
      <w:r w:rsidR="00AA2610">
        <w:t xml:space="preserve"> er om samen met de OR een duidelijke structuur/doelomschrijving te formuleren en zo nu en dan een overleg tussen MR en OR in te plannen</w:t>
      </w:r>
      <w:r>
        <w:t>. Dit</w:t>
      </w:r>
      <w:r w:rsidR="00AA2610">
        <w:t xml:space="preserve"> om een aantal zaken, omtrent activiteiten en financiën bijvoorbeeld, te bespreken</w:t>
      </w:r>
      <w:r w:rsidR="004E0F4C">
        <w:t>;</w:t>
      </w:r>
      <w:r w:rsidR="00AA2610">
        <w:t xml:space="preserve"> </w:t>
      </w:r>
    </w:p>
    <w:p w14:paraId="1D3F95ED" w14:textId="61D1F80D" w:rsidR="00AA2610" w:rsidRDefault="00AA2610" w:rsidP="008831E8">
      <w:pPr>
        <w:pStyle w:val="Lijstalinea"/>
        <w:numPr>
          <w:ilvl w:val="0"/>
          <w:numId w:val="1"/>
        </w:numPr>
      </w:pPr>
      <w:r>
        <w:t>Luizenprotocol</w:t>
      </w:r>
      <w:r w:rsidR="004E0F4C">
        <w:t>: het protocol zoals het nu is opgesteld is niet werkbaar, geeft de oudergeleding aan. Als school dienen we de ouders zorgvuldig te attenderen op de behandeling thuis en daarnaast moeten we de tweede controle in de klas consequenter naleven. Er wordt contact opgenomen met de GGD om informatie in te winnen over adviezen, beleid en voorlichting;</w:t>
      </w:r>
    </w:p>
    <w:p w14:paraId="7FDFFB84" w14:textId="4B160665" w:rsidR="00AA2610" w:rsidRDefault="004E0F4C" w:rsidP="008831E8">
      <w:pPr>
        <w:pStyle w:val="Lijstalinea"/>
        <w:numPr>
          <w:ilvl w:val="0"/>
          <w:numId w:val="1"/>
        </w:numPr>
      </w:pPr>
      <w:r>
        <w:t>Er bestaan zorgen vanuit de ouders over de nieuwe rekenmethode ‘Getal en Ruimte Junior’. Er wordt een bericht opgesteld en verstuurd, waarbij deze zorgen</w:t>
      </w:r>
      <w:r w:rsidR="00513FEE">
        <w:t xml:space="preserve"> worden besproken en door middel van nadere toelichting, hopelijk,</w:t>
      </w:r>
      <w:r>
        <w:t xml:space="preserve"> worden </w:t>
      </w:r>
      <w:r w:rsidR="00513FEE">
        <w:t>weggenomen.</w:t>
      </w:r>
    </w:p>
    <w:p w14:paraId="5C5FC1F1" w14:textId="77777777" w:rsidR="008831E8" w:rsidRDefault="008831E8"/>
    <w:p w14:paraId="333850C9" w14:textId="77777777" w:rsidR="008831E8" w:rsidRDefault="008831E8"/>
    <w:sectPr w:rsidR="008831E8" w:rsidSect="004B53A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31F4" w14:textId="77777777" w:rsidR="001C2E78" w:rsidRDefault="001C2E78" w:rsidP="008831E8">
      <w:r>
        <w:separator/>
      </w:r>
    </w:p>
  </w:endnote>
  <w:endnote w:type="continuationSeparator" w:id="0">
    <w:p w14:paraId="6C41BAD6" w14:textId="77777777" w:rsidR="001C2E78" w:rsidRDefault="001C2E78" w:rsidP="0088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4B84" w14:textId="77777777" w:rsidR="001C2E78" w:rsidRDefault="001C2E78" w:rsidP="008831E8">
      <w:r>
        <w:separator/>
      </w:r>
    </w:p>
  </w:footnote>
  <w:footnote w:type="continuationSeparator" w:id="0">
    <w:p w14:paraId="2F8052E4" w14:textId="77777777" w:rsidR="001C2E78" w:rsidRDefault="001C2E78" w:rsidP="0088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B08B" w14:textId="31A3295D" w:rsidR="008831E8" w:rsidRDefault="008831E8">
    <w:pPr>
      <w:pStyle w:val="Koptekst"/>
    </w:pPr>
    <w:r>
      <w:t>MR-vergadering</w:t>
    </w:r>
    <w:r>
      <w:tab/>
    </w:r>
    <w:r>
      <w:tab/>
      <w:t>21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C3D52"/>
    <w:multiLevelType w:val="hybridMultilevel"/>
    <w:tmpl w:val="5AD640C2"/>
    <w:lvl w:ilvl="0" w:tplc="02DE5C2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218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E8"/>
    <w:rsid w:val="001C2E78"/>
    <w:rsid w:val="00225649"/>
    <w:rsid w:val="004B53AB"/>
    <w:rsid w:val="004E0F4C"/>
    <w:rsid w:val="00513FEE"/>
    <w:rsid w:val="005577B8"/>
    <w:rsid w:val="008831E8"/>
    <w:rsid w:val="008A57A5"/>
    <w:rsid w:val="009310DA"/>
    <w:rsid w:val="00AA2610"/>
    <w:rsid w:val="00D05F15"/>
    <w:rsid w:val="00D232C5"/>
    <w:rsid w:val="00D92BF7"/>
    <w:rsid w:val="00E750A6"/>
    <w:rsid w:val="00ED0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8C87A5"/>
  <w15:chartTrackingRefBased/>
  <w15:docId w15:val="{75CF9E2F-EF9B-FB42-9225-6D8C4035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31E8"/>
    <w:pPr>
      <w:tabs>
        <w:tab w:val="center" w:pos="4536"/>
        <w:tab w:val="right" w:pos="9072"/>
      </w:tabs>
    </w:pPr>
  </w:style>
  <w:style w:type="character" w:customStyle="1" w:styleId="KoptekstChar">
    <w:name w:val="Koptekst Char"/>
    <w:basedOn w:val="Standaardalinea-lettertype"/>
    <w:link w:val="Koptekst"/>
    <w:uiPriority w:val="99"/>
    <w:rsid w:val="008831E8"/>
  </w:style>
  <w:style w:type="paragraph" w:styleId="Voettekst">
    <w:name w:val="footer"/>
    <w:basedOn w:val="Standaard"/>
    <w:link w:val="VoettekstChar"/>
    <w:uiPriority w:val="99"/>
    <w:unhideWhenUsed/>
    <w:rsid w:val="008831E8"/>
    <w:pPr>
      <w:tabs>
        <w:tab w:val="center" w:pos="4536"/>
        <w:tab w:val="right" w:pos="9072"/>
      </w:tabs>
    </w:pPr>
  </w:style>
  <w:style w:type="character" w:customStyle="1" w:styleId="VoettekstChar">
    <w:name w:val="Voettekst Char"/>
    <w:basedOn w:val="Standaardalinea-lettertype"/>
    <w:link w:val="Voettekst"/>
    <w:uiPriority w:val="99"/>
    <w:rsid w:val="008831E8"/>
  </w:style>
  <w:style w:type="paragraph" w:styleId="Lijstalinea">
    <w:name w:val="List Paragraph"/>
    <w:basedOn w:val="Standaard"/>
    <w:uiPriority w:val="34"/>
    <w:qFormat/>
    <w:rsid w:val="0088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415</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Hopman</dc:creator>
  <cp:keywords/>
  <dc:description/>
  <cp:lastModifiedBy>Dewi Hopman</cp:lastModifiedBy>
  <cp:revision>2</cp:revision>
  <dcterms:created xsi:type="dcterms:W3CDTF">2022-09-26T13:10:00Z</dcterms:created>
  <dcterms:modified xsi:type="dcterms:W3CDTF">2022-09-26T14:45:00Z</dcterms:modified>
</cp:coreProperties>
</file>